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76" w:rsidRPr="00ED55B1" w:rsidRDefault="00CF7F35" w:rsidP="006B5C0F">
      <w:pPr>
        <w:spacing w:line="360" w:lineRule="auto"/>
        <w:jc w:val="center"/>
        <w:rPr>
          <w:rFonts w:ascii="微软雅黑" w:eastAsia="微软雅黑" w:hAnsi="微软雅黑"/>
          <w:sz w:val="24"/>
          <w:szCs w:val="24"/>
        </w:rPr>
      </w:pPr>
      <w:r w:rsidRPr="00CF7F35">
        <w:rPr>
          <w:rFonts w:ascii="微软雅黑" w:eastAsia="微软雅黑" w:hAnsi="微软雅黑" w:hint="eastAsia"/>
          <w:b/>
          <w:sz w:val="44"/>
          <w:szCs w:val="44"/>
        </w:rPr>
        <w:t xml:space="preserve"> </w:t>
      </w:r>
      <w:r w:rsidRPr="00797255">
        <w:rPr>
          <w:rFonts w:ascii="微软雅黑" w:eastAsia="微软雅黑" w:hAnsi="微软雅黑" w:hint="eastAsia"/>
          <w:b/>
          <w:sz w:val="32"/>
          <w:szCs w:val="32"/>
        </w:rPr>
        <w:t>寻觅</w:t>
      </w:r>
      <w:r w:rsidRPr="00ED55B1">
        <w:rPr>
          <w:rFonts w:ascii="微软雅黑" w:eastAsia="微软雅黑" w:hAnsi="微软雅黑" w:hint="eastAsia"/>
          <w:sz w:val="24"/>
          <w:szCs w:val="24"/>
        </w:rPr>
        <w:t xml:space="preserve">  农业+</w:t>
      </w:r>
      <w:r w:rsidR="00CB4A20" w:rsidRPr="00ED55B1">
        <w:rPr>
          <w:rFonts w:ascii="微软雅黑" w:eastAsia="微软雅黑" w:hAnsi="微软雅黑" w:hint="eastAsia"/>
          <w:sz w:val="24"/>
          <w:szCs w:val="24"/>
        </w:rPr>
        <w:t>互联网时代</w:t>
      </w:r>
      <w:r w:rsidR="00CB4A20" w:rsidRPr="00ED55B1">
        <w:rPr>
          <w:rFonts w:ascii="微软雅黑" w:eastAsia="微软雅黑" w:hAnsi="微软雅黑"/>
          <w:sz w:val="24"/>
          <w:szCs w:val="24"/>
        </w:rPr>
        <w:t>最牛的</w:t>
      </w:r>
      <w:r w:rsidR="00CB4A20" w:rsidRPr="00ED55B1">
        <w:rPr>
          <w:rFonts w:ascii="微软雅黑" w:eastAsia="微软雅黑" w:hAnsi="微软雅黑" w:hint="eastAsia"/>
          <w:sz w:val="24"/>
          <w:szCs w:val="24"/>
        </w:rPr>
        <w:t>奋斗者/合伙人</w:t>
      </w:r>
    </w:p>
    <w:p w:rsidR="00234F49" w:rsidRDefault="00701A84" w:rsidP="00EB7D55">
      <w:pPr>
        <w:spacing w:line="276" w:lineRule="auto"/>
        <w:jc w:val="center"/>
        <w:rPr>
          <w:rFonts w:ascii="楷体" w:eastAsia="楷体" w:hAnsi="楷体" w:hint="eastAsia"/>
          <w:b/>
          <w:sz w:val="44"/>
          <w:szCs w:val="44"/>
        </w:rPr>
      </w:pPr>
      <w:r w:rsidRPr="00ED55B1">
        <w:rPr>
          <w:rFonts w:ascii="楷体" w:eastAsia="楷体" w:hAnsi="楷体" w:hint="eastAsia"/>
          <w:b/>
          <w:sz w:val="44"/>
          <w:szCs w:val="44"/>
        </w:rPr>
        <w:t>诺普信</w:t>
      </w:r>
      <w:r w:rsidR="00AD215E" w:rsidRPr="00ED55B1">
        <w:rPr>
          <w:rFonts w:ascii="楷体" w:eastAsia="楷体" w:hAnsi="楷体" w:hint="eastAsia"/>
          <w:b/>
          <w:sz w:val="44"/>
          <w:szCs w:val="44"/>
        </w:rPr>
        <w:t>企业研究院</w:t>
      </w:r>
      <w:r w:rsidRPr="00ED55B1">
        <w:rPr>
          <w:rFonts w:ascii="楷体" w:eastAsia="楷体" w:hAnsi="楷体" w:hint="eastAsia"/>
          <w:b/>
          <w:sz w:val="44"/>
          <w:szCs w:val="44"/>
        </w:rPr>
        <w:t>201</w:t>
      </w:r>
      <w:r w:rsidR="007975F7" w:rsidRPr="00ED55B1">
        <w:rPr>
          <w:rFonts w:ascii="楷体" w:eastAsia="楷体" w:hAnsi="楷体" w:hint="eastAsia"/>
          <w:b/>
          <w:sz w:val="44"/>
          <w:szCs w:val="44"/>
        </w:rPr>
        <w:t>7</w:t>
      </w:r>
      <w:r w:rsidR="00AD215E" w:rsidRPr="00ED55B1">
        <w:rPr>
          <w:rFonts w:ascii="楷体" w:eastAsia="楷体" w:hAnsi="楷体" w:hint="eastAsia"/>
          <w:b/>
          <w:sz w:val="44"/>
          <w:szCs w:val="44"/>
        </w:rPr>
        <w:t>招聘简章</w:t>
      </w:r>
      <w:bookmarkStart w:id="0" w:name="_GoBack"/>
      <w:bookmarkEnd w:id="0"/>
    </w:p>
    <w:p w:rsidR="00ED55B1" w:rsidRPr="00ED55B1" w:rsidRDefault="00ED55B1" w:rsidP="00EB7D55">
      <w:pPr>
        <w:spacing w:line="276" w:lineRule="auto"/>
        <w:jc w:val="center"/>
        <w:rPr>
          <w:rFonts w:ascii="楷体" w:eastAsia="楷体" w:hAnsi="楷体"/>
          <w:b/>
          <w:sz w:val="44"/>
          <w:szCs w:val="44"/>
        </w:rPr>
      </w:pPr>
    </w:p>
    <w:p w:rsidR="00036258" w:rsidRPr="009F2576" w:rsidRDefault="009F2576" w:rsidP="00701A84">
      <w:pPr>
        <w:spacing w:line="460" w:lineRule="exact"/>
        <w:rPr>
          <w:rFonts w:ascii="黑体" w:eastAsia="黑体" w:hAnsi="黑体" w:cs="Times New Roman"/>
          <w:sz w:val="28"/>
        </w:rPr>
      </w:pPr>
      <w:r w:rsidRPr="009F2576">
        <w:rPr>
          <w:rFonts w:ascii="黑体" w:eastAsia="黑体" w:hAnsi="黑体" w:cs="Times New Roman"/>
          <w:sz w:val="28"/>
        </w:rPr>
        <w:t>【诺普信|田田圈】</w:t>
      </w:r>
    </w:p>
    <w:p w:rsidR="00E6047B" w:rsidRDefault="00CF7F35" w:rsidP="00701A84">
      <w:pPr>
        <w:spacing w:line="460" w:lineRule="exact"/>
        <w:ind w:firstLineChars="200" w:firstLine="420"/>
      </w:pPr>
      <w:r>
        <w:rPr>
          <w:rFonts w:hint="eastAsia"/>
        </w:rPr>
        <w:t>深圳</w:t>
      </w:r>
      <w:r w:rsidR="00CB4A20">
        <w:rPr>
          <w:rFonts w:hint="eastAsia"/>
        </w:rPr>
        <w:t>诺普信（</w:t>
      </w:r>
      <w:r w:rsidR="000657AA">
        <w:rPr>
          <w:rFonts w:hint="eastAsia"/>
        </w:rPr>
        <w:t>股票</w:t>
      </w:r>
      <w:r w:rsidR="000657AA">
        <w:t>代码：</w:t>
      </w:r>
      <w:r w:rsidR="00CB4A20" w:rsidRPr="00CB4A20">
        <w:rPr>
          <w:rFonts w:hint="eastAsia"/>
        </w:rPr>
        <w:t>002215</w:t>
      </w:r>
      <w:r w:rsidR="00CB4A20">
        <w:rPr>
          <w:rFonts w:hint="eastAsia"/>
        </w:rPr>
        <w:t>）</w:t>
      </w:r>
      <w:r w:rsidR="000657AA">
        <w:rPr>
          <w:rFonts w:hint="eastAsia"/>
        </w:rPr>
        <w:t>，</w:t>
      </w:r>
      <w:r w:rsidR="00EB7D55">
        <w:rPr>
          <w:rFonts w:ascii="宋体" w:hAnsi="宋体" w:cs="宋体" w:hint="eastAsia"/>
          <w:color w:val="000000"/>
          <w:kern w:val="0"/>
          <w:szCs w:val="21"/>
        </w:rPr>
        <w:t>创立于1995年,</w:t>
      </w:r>
      <w:r w:rsidR="00CB4A20" w:rsidRPr="00CB4A20">
        <w:rPr>
          <w:rFonts w:hint="eastAsia"/>
        </w:rPr>
        <w:t>中国</w:t>
      </w:r>
      <w:r w:rsidR="000657AA">
        <w:rPr>
          <w:rFonts w:hint="eastAsia"/>
        </w:rPr>
        <w:t>唯一</w:t>
      </w:r>
      <w:r w:rsidR="00AD215E">
        <w:t>一家农药制剂上市</w:t>
      </w:r>
      <w:r w:rsidR="00ED55B1">
        <w:t>公司和龙头企业</w:t>
      </w:r>
      <w:r>
        <w:rPr>
          <w:rFonts w:hint="eastAsia"/>
        </w:rPr>
        <w:t>，跨入互联网时代最具未来的</w:t>
      </w:r>
      <w:r w:rsidR="00AD215E">
        <w:t>农资分销与农业服务商</w:t>
      </w:r>
      <w:r w:rsidR="00AD215E"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E6047B" w:rsidRDefault="00AD215E" w:rsidP="00CF7F35">
      <w:pPr>
        <w:spacing w:line="460" w:lineRule="exact"/>
        <w:ind w:firstLineChars="200" w:firstLine="420"/>
      </w:pPr>
      <w:r>
        <w:rPr>
          <w:rFonts w:ascii="宋体" w:hAnsi="宋体" w:cs="宋体" w:hint="eastAsia"/>
          <w:color w:val="000000"/>
          <w:kern w:val="0"/>
          <w:szCs w:val="21"/>
        </w:rPr>
        <w:t>今天，</w:t>
      </w:r>
      <w:r w:rsidRPr="00054C5E">
        <w:rPr>
          <w:rFonts w:ascii="宋体" w:hAnsi="宋体" w:cs="宋体" w:hint="eastAsia"/>
          <w:color w:val="000000"/>
          <w:kern w:val="0"/>
          <w:szCs w:val="21"/>
        </w:rPr>
        <w:t>诺普信正在全面推进互联网+</w:t>
      </w:r>
      <w:r w:rsidR="0051710F">
        <w:rPr>
          <w:rFonts w:ascii="宋体" w:hAnsi="宋体" w:cs="宋体" w:hint="eastAsia"/>
          <w:color w:val="000000"/>
          <w:kern w:val="0"/>
          <w:szCs w:val="21"/>
        </w:rPr>
        <w:t>农业</w:t>
      </w:r>
      <w:r>
        <w:rPr>
          <w:rFonts w:ascii="宋体" w:hAnsi="宋体" w:cs="宋体" w:hint="eastAsia"/>
          <w:color w:val="000000"/>
          <w:kern w:val="0"/>
          <w:szCs w:val="21"/>
        </w:rPr>
        <w:t>进程，</w:t>
      </w:r>
      <w:r w:rsidR="00CF7F35">
        <w:rPr>
          <w:rFonts w:ascii="宋体" w:hAnsi="宋体" w:cs="宋体" w:hint="eastAsia"/>
          <w:color w:val="000000"/>
          <w:kern w:val="0"/>
          <w:szCs w:val="21"/>
        </w:rPr>
        <w:t>创立</w:t>
      </w:r>
      <w:r w:rsidR="00797255">
        <w:rPr>
          <w:rFonts w:ascii="宋体" w:hAnsi="宋体" w:cs="宋体" w:hint="eastAsia"/>
          <w:color w:val="000000"/>
          <w:kern w:val="0"/>
          <w:szCs w:val="21"/>
        </w:rPr>
        <w:t>了</w:t>
      </w:r>
      <w:r>
        <w:rPr>
          <w:rFonts w:hint="eastAsia"/>
        </w:rPr>
        <w:t>田田圈、大象淝、雨燕智能、千色龙、八方生态和润康生物科技等三十多家创业公司，</w:t>
      </w:r>
      <w:r w:rsidR="00CF7F35">
        <w:rPr>
          <w:rFonts w:hint="eastAsia"/>
        </w:rPr>
        <w:t>核心技术和管理人员享有原始</w:t>
      </w:r>
      <w:r w:rsidR="00ED55B1">
        <w:rPr>
          <w:rFonts w:hint="eastAsia"/>
        </w:rPr>
        <w:t>创业</w:t>
      </w:r>
      <w:r w:rsidR="00CF7F35">
        <w:rPr>
          <w:rFonts w:hint="eastAsia"/>
        </w:rPr>
        <w:t>股权，</w:t>
      </w:r>
      <w:r w:rsidR="00ED55B1">
        <w:t>业已形成中国最领先的</w:t>
      </w:r>
      <w:r w:rsidR="00ED55B1">
        <w:t>“</w:t>
      </w:r>
      <w:r w:rsidR="00ED55B1">
        <w:t>大三农互联网生态圈</w:t>
      </w:r>
      <w:r w:rsidR="00ED55B1">
        <w:t>”</w:t>
      </w:r>
      <w:r w:rsidR="00ED55B1">
        <w:t>企业集群。</w:t>
      </w:r>
    </w:p>
    <w:p w:rsidR="00ED55B1" w:rsidRDefault="00AD215E" w:rsidP="00701A84">
      <w:pPr>
        <w:spacing w:line="460" w:lineRule="exact"/>
        <w:ind w:firstLineChars="200" w:firstLine="420"/>
        <w:rPr>
          <w:rFonts w:hint="eastAsia"/>
        </w:rPr>
      </w:pPr>
      <w:r>
        <w:rPr>
          <w:rFonts w:hint="eastAsia"/>
        </w:rPr>
        <w:t>诺普信作为国家级高新技术企业，省市两级工程技术中心，国家级博士后科研工作站，</w:t>
      </w:r>
      <w:r w:rsidRPr="0086260D">
        <w:rPr>
          <w:rFonts w:ascii="Arial" w:hAnsi="Arial" w:cs="Arial" w:hint="eastAsia"/>
          <w:kern w:val="0"/>
          <w:szCs w:val="21"/>
        </w:rPr>
        <w:t>福布斯亚洲</w:t>
      </w:r>
      <w:r w:rsidRPr="0086260D">
        <w:rPr>
          <w:rFonts w:ascii="Arial" w:hAnsi="Arial" w:cs="Arial" w:hint="eastAsia"/>
          <w:kern w:val="0"/>
          <w:szCs w:val="21"/>
        </w:rPr>
        <w:t>200</w:t>
      </w:r>
      <w:r w:rsidRPr="0086260D">
        <w:rPr>
          <w:rFonts w:ascii="Arial" w:hAnsi="Arial" w:cs="Arial" w:hint="eastAsia"/>
          <w:kern w:val="0"/>
          <w:szCs w:val="21"/>
        </w:rPr>
        <w:t>最佳中型企业</w:t>
      </w:r>
      <w:r>
        <w:rPr>
          <w:rFonts w:ascii="Arial" w:hAnsi="Arial" w:cs="Arial" w:hint="eastAsia"/>
          <w:kern w:val="0"/>
          <w:szCs w:val="21"/>
        </w:rPr>
        <w:t>，</w:t>
      </w:r>
      <w:r w:rsidRPr="0086260D">
        <w:rPr>
          <w:rFonts w:ascii="Arial" w:hAnsi="Arial" w:cs="Arial" w:hint="eastAsia"/>
          <w:kern w:val="0"/>
          <w:szCs w:val="21"/>
        </w:rPr>
        <w:t>中国农业互联网</w:t>
      </w:r>
      <w:r w:rsidRPr="0086260D">
        <w:rPr>
          <w:rFonts w:ascii="Arial" w:hAnsi="Arial" w:cs="Arial" w:hint="eastAsia"/>
          <w:kern w:val="0"/>
          <w:szCs w:val="21"/>
        </w:rPr>
        <w:t>+</w:t>
      </w:r>
      <w:r w:rsidRPr="0086260D">
        <w:rPr>
          <w:rFonts w:ascii="Arial" w:hAnsi="Arial" w:cs="Arial" w:hint="eastAsia"/>
          <w:kern w:val="0"/>
          <w:szCs w:val="21"/>
        </w:rPr>
        <w:t>服务第一品牌</w:t>
      </w:r>
      <w:r>
        <w:rPr>
          <w:rFonts w:ascii="Arial" w:hAnsi="Arial" w:cs="Arial" w:hint="eastAsia"/>
          <w:kern w:val="0"/>
          <w:szCs w:val="21"/>
        </w:rPr>
        <w:t>，</w:t>
      </w:r>
      <w:r w:rsidRPr="0086260D">
        <w:rPr>
          <w:rFonts w:ascii="Arial" w:hAnsi="Arial" w:cs="Arial" w:hint="eastAsia"/>
          <w:kern w:val="0"/>
          <w:szCs w:val="21"/>
        </w:rPr>
        <w:t>连续五年全国农业制剂品牌第一名</w:t>
      </w:r>
      <w:r>
        <w:rPr>
          <w:rFonts w:ascii="Arial" w:hAnsi="Arial" w:cs="Arial" w:hint="eastAsia"/>
          <w:kern w:val="0"/>
          <w:szCs w:val="21"/>
        </w:rPr>
        <w:t>。</w:t>
      </w:r>
      <w:r w:rsidR="00ED55B1">
        <w:rPr>
          <w:rFonts w:ascii="Arial" w:hAnsi="Arial" w:cs="Arial" w:hint="eastAsia"/>
          <w:kern w:val="0"/>
          <w:szCs w:val="21"/>
        </w:rPr>
        <w:t>诺普信研究院</w:t>
      </w:r>
      <w:r>
        <w:rPr>
          <w:rFonts w:ascii="Arial" w:hAnsi="Arial" w:cs="Arial" w:hint="eastAsia"/>
          <w:kern w:val="0"/>
          <w:szCs w:val="21"/>
        </w:rPr>
        <w:t>拥有</w:t>
      </w:r>
      <w:r>
        <w:rPr>
          <w:rFonts w:ascii="Arial" w:hAnsi="Arial" w:cs="Arial" w:hint="eastAsia"/>
          <w:kern w:val="0"/>
          <w:szCs w:val="21"/>
        </w:rPr>
        <w:t>150</w:t>
      </w:r>
      <w:r w:rsidR="00ED55B1">
        <w:rPr>
          <w:rFonts w:ascii="Arial" w:hAnsi="Arial" w:cs="Arial" w:hint="eastAsia"/>
          <w:kern w:val="0"/>
          <w:szCs w:val="21"/>
        </w:rPr>
        <w:t>余</w:t>
      </w:r>
      <w:r>
        <w:rPr>
          <w:rFonts w:ascii="Arial" w:hAnsi="Arial" w:cs="Arial" w:hint="eastAsia"/>
          <w:kern w:val="0"/>
          <w:szCs w:val="21"/>
        </w:rPr>
        <w:t>人科研团队，其中博士</w:t>
      </w:r>
      <w:r>
        <w:rPr>
          <w:rFonts w:ascii="Arial" w:hAnsi="Arial" w:cs="Arial" w:hint="eastAsia"/>
          <w:kern w:val="0"/>
          <w:szCs w:val="21"/>
        </w:rPr>
        <w:t>20</w:t>
      </w:r>
      <w:r>
        <w:rPr>
          <w:rFonts w:ascii="Arial" w:hAnsi="Arial" w:cs="Arial" w:hint="eastAsia"/>
          <w:kern w:val="0"/>
          <w:szCs w:val="21"/>
        </w:rPr>
        <w:t>余人，</w:t>
      </w:r>
      <w:r w:rsidR="0051710F">
        <w:rPr>
          <w:rFonts w:ascii="Arial" w:hAnsi="Arial" w:cs="Arial" w:hint="eastAsia"/>
          <w:kern w:val="0"/>
          <w:szCs w:val="21"/>
        </w:rPr>
        <w:t>硕士</w:t>
      </w:r>
      <w:r>
        <w:rPr>
          <w:rFonts w:ascii="Arial" w:hAnsi="Arial" w:cs="Arial" w:hint="eastAsia"/>
          <w:kern w:val="0"/>
          <w:szCs w:val="21"/>
        </w:rPr>
        <w:t>研究生</w:t>
      </w:r>
      <w:r>
        <w:rPr>
          <w:rFonts w:ascii="Arial" w:hAnsi="Arial" w:cs="Arial" w:hint="eastAsia"/>
          <w:kern w:val="0"/>
          <w:szCs w:val="21"/>
        </w:rPr>
        <w:t>40</w:t>
      </w:r>
      <w:r>
        <w:rPr>
          <w:rFonts w:ascii="Arial" w:hAnsi="Arial" w:cs="Arial" w:hint="eastAsia"/>
          <w:kern w:val="0"/>
          <w:szCs w:val="21"/>
        </w:rPr>
        <w:t>余人，</w:t>
      </w:r>
      <w:r w:rsidR="00ED55B1">
        <w:rPr>
          <w:rFonts w:ascii="Arial" w:hAnsi="Arial" w:cs="Arial" w:hint="eastAsia"/>
          <w:kern w:val="0"/>
          <w:szCs w:val="21"/>
        </w:rPr>
        <w:t>高级职称</w:t>
      </w:r>
      <w:r>
        <w:rPr>
          <w:rFonts w:ascii="Arial" w:hAnsi="Arial" w:cs="Arial" w:hint="eastAsia"/>
          <w:kern w:val="0"/>
          <w:szCs w:val="21"/>
        </w:rPr>
        <w:t>10</w:t>
      </w:r>
      <w:r>
        <w:rPr>
          <w:rFonts w:ascii="Arial" w:hAnsi="Arial" w:cs="Arial" w:hint="eastAsia"/>
          <w:kern w:val="0"/>
          <w:szCs w:val="21"/>
        </w:rPr>
        <w:t>多人</w:t>
      </w:r>
      <w:r w:rsidR="00ED55B1">
        <w:rPr>
          <w:rFonts w:ascii="Arial" w:hAnsi="Arial" w:cs="Arial" w:hint="eastAsia"/>
          <w:kern w:val="0"/>
          <w:szCs w:val="21"/>
        </w:rPr>
        <w:t>，致力于打造行业</w:t>
      </w:r>
      <w:r w:rsidR="00ED55B1">
        <w:rPr>
          <w:rFonts w:hint="eastAsia"/>
        </w:rPr>
        <w:t>遥遥领先的、集成农化产品研发、植物保护、水肥一体化、生物肥料、种子健康、作物社群、智能农业和农业大数据为一体的研发平台。</w:t>
      </w:r>
    </w:p>
    <w:p w:rsidR="00CB4A20" w:rsidRDefault="0051710F" w:rsidP="00701A84">
      <w:pPr>
        <w:spacing w:line="460" w:lineRule="exact"/>
        <w:ind w:firstLineChars="200" w:firstLine="420"/>
      </w:pPr>
      <w:r>
        <w:rPr>
          <w:rFonts w:ascii="宋体" w:hAnsi="宋体" w:cs="宋体" w:hint="eastAsia"/>
          <w:color w:val="000000"/>
          <w:kern w:val="0"/>
          <w:szCs w:val="21"/>
        </w:rPr>
        <w:t>在这里，你会感受</w:t>
      </w:r>
      <w:r w:rsidR="00ED55B1">
        <w:rPr>
          <w:rFonts w:ascii="宋体" w:hAnsi="宋体" w:cs="宋体" w:hint="eastAsia"/>
          <w:color w:val="000000"/>
          <w:kern w:val="0"/>
          <w:szCs w:val="21"/>
        </w:rPr>
        <w:t>到</w:t>
      </w:r>
      <w:r>
        <w:rPr>
          <w:rFonts w:ascii="Arial" w:hAnsi="Arial" w:cs="Arial" w:hint="eastAsia"/>
          <w:kern w:val="0"/>
          <w:szCs w:val="21"/>
        </w:rPr>
        <w:t>愉悦的工作氛围、年轻的创业团队，多元化的平台和扁平化的管理方式</w:t>
      </w:r>
      <w:r>
        <w:rPr>
          <w:rFonts w:ascii="宋体" w:hAnsi="宋体" w:cs="宋体" w:hint="eastAsia"/>
          <w:color w:val="000000"/>
          <w:kern w:val="0"/>
          <w:szCs w:val="21"/>
        </w:rPr>
        <w:t>。我们</w:t>
      </w:r>
      <w:r w:rsidRPr="00F37585">
        <w:rPr>
          <w:rFonts w:ascii="Arial" w:hAnsi="Arial" w:cs="Arial" w:hint="eastAsia"/>
          <w:kern w:val="0"/>
          <w:szCs w:val="21"/>
        </w:rPr>
        <w:t>尊重、鼓励、激发</w:t>
      </w:r>
      <w:r>
        <w:rPr>
          <w:rFonts w:ascii="Arial" w:hAnsi="Arial" w:cs="Arial" w:hint="eastAsia"/>
          <w:kern w:val="0"/>
          <w:szCs w:val="21"/>
        </w:rPr>
        <w:t>每一位</w:t>
      </w:r>
      <w:r w:rsidR="002E3A36">
        <w:rPr>
          <w:rFonts w:ascii="Arial" w:hAnsi="Arial" w:cs="Arial" w:hint="eastAsia"/>
          <w:kern w:val="0"/>
          <w:szCs w:val="21"/>
        </w:rPr>
        <w:t>伙伴</w:t>
      </w:r>
      <w:r w:rsidRPr="00F37585">
        <w:rPr>
          <w:rFonts w:ascii="Arial" w:hAnsi="Arial" w:cs="Arial" w:hint="eastAsia"/>
          <w:kern w:val="0"/>
          <w:szCs w:val="21"/>
        </w:rPr>
        <w:t>的创造性，致力于</w:t>
      </w:r>
      <w:r>
        <w:rPr>
          <w:rFonts w:ascii="Arial" w:hAnsi="Arial" w:cs="Arial" w:hint="eastAsia"/>
          <w:kern w:val="0"/>
          <w:szCs w:val="21"/>
        </w:rPr>
        <w:t>成就每一位有梦想的年轻人。</w:t>
      </w:r>
    </w:p>
    <w:p w:rsidR="003D206D" w:rsidRPr="009F2576" w:rsidRDefault="003D206D" w:rsidP="00701A84">
      <w:pPr>
        <w:spacing w:line="460" w:lineRule="exact"/>
        <w:rPr>
          <w:rFonts w:ascii="黑体" w:eastAsia="黑体" w:hAnsi="黑体" w:cs="Times New Roman"/>
          <w:sz w:val="28"/>
        </w:rPr>
      </w:pPr>
      <w:r w:rsidRPr="009F2576">
        <w:rPr>
          <w:rFonts w:ascii="黑体" w:eastAsia="黑体" w:hAnsi="黑体" w:cs="Times New Roman" w:hint="eastAsia"/>
          <w:sz w:val="28"/>
        </w:rPr>
        <w:t>【我们</w:t>
      </w:r>
      <w:r w:rsidR="009F2576" w:rsidRPr="009F2576">
        <w:rPr>
          <w:rFonts w:ascii="黑体" w:eastAsia="黑体" w:hAnsi="黑体" w:cs="Times New Roman" w:hint="eastAsia"/>
          <w:sz w:val="28"/>
        </w:rPr>
        <w:t>在</w:t>
      </w:r>
      <w:r w:rsidRPr="009F2576">
        <w:rPr>
          <w:rFonts w:ascii="黑体" w:eastAsia="黑体" w:hAnsi="黑体" w:cs="Times New Roman" w:hint="eastAsia"/>
          <w:sz w:val="28"/>
        </w:rPr>
        <w:t>寻找】</w:t>
      </w:r>
    </w:p>
    <w:p w:rsidR="00910B7C" w:rsidRPr="002B2C9D" w:rsidRDefault="00BC5FF6" w:rsidP="002B2C9D">
      <w:pPr>
        <w:spacing w:line="460" w:lineRule="exact"/>
        <w:rPr>
          <w:b/>
        </w:rPr>
      </w:pPr>
      <w:r>
        <w:rPr>
          <w:rFonts w:hint="eastAsia"/>
          <w:b/>
        </w:rPr>
        <w:t>技术</w:t>
      </w:r>
      <w:r w:rsidR="00910B7C" w:rsidRPr="002B2C9D">
        <w:rPr>
          <w:rFonts w:hint="eastAsia"/>
          <w:b/>
        </w:rPr>
        <w:t>培训生</w:t>
      </w:r>
      <w:r w:rsidR="00910B7C" w:rsidRPr="002B2C9D">
        <w:rPr>
          <w:rFonts w:hint="eastAsia"/>
          <w:b/>
        </w:rPr>
        <w:t>(</w:t>
      </w:r>
      <w:r w:rsidR="00910B7C" w:rsidRPr="002B2C9D">
        <w:rPr>
          <w:rFonts w:hint="eastAsia"/>
          <w:b/>
        </w:rPr>
        <w:t>博士</w:t>
      </w:r>
      <w:r w:rsidR="00EA6723">
        <w:rPr>
          <w:rFonts w:hint="eastAsia"/>
          <w:b/>
        </w:rPr>
        <w:t>优先</w:t>
      </w:r>
      <w:r w:rsidR="00910B7C" w:rsidRPr="002B2C9D">
        <w:rPr>
          <w:rFonts w:hint="eastAsia"/>
          <w:b/>
        </w:rPr>
        <w:t>)</w:t>
      </w:r>
    </w:p>
    <w:p w:rsidR="00910B7C" w:rsidRPr="00910B7C" w:rsidRDefault="00BC5FF6" w:rsidP="00910B7C">
      <w:pPr>
        <w:spacing w:line="460" w:lineRule="exact"/>
        <w:ind w:left="465"/>
      </w:pPr>
      <w:r>
        <w:rPr>
          <w:rFonts w:hint="eastAsia"/>
        </w:rPr>
        <w:t>植物保护、农学、农药学、森保、林学、植物营养、化工、</w:t>
      </w:r>
      <w:r w:rsidR="00492360">
        <w:rPr>
          <w:rFonts w:hint="eastAsia"/>
        </w:rPr>
        <w:t>物理化学</w:t>
      </w:r>
      <w:r>
        <w:rPr>
          <w:rFonts w:hint="eastAsia"/>
        </w:rPr>
        <w:t>、</w:t>
      </w:r>
      <w:r w:rsidR="003D3A6B">
        <w:rPr>
          <w:rFonts w:hint="eastAsia"/>
        </w:rPr>
        <w:t>数</w:t>
      </w:r>
      <w:r w:rsidR="00ED55B1">
        <w:rPr>
          <w:rFonts w:hint="eastAsia"/>
        </w:rPr>
        <w:t>学</w:t>
      </w:r>
      <w:r w:rsidR="00910B7C">
        <w:t>、</w:t>
      </w:r>
      <w:r w:rsidR="00ED55B1">
        <w:t>经济学、</w:t>
      </w:r>
      <w:r w:rsidR="00910B7C">
        <w:t>信息</w:t>
      </w:r>
      <w:r w:rsidR="003D3A6B">
        <w:rPr>
          <w:rFonts w:hint="eastAsia"/>
        </w:rPr>
        <w:t>与计算科学</w:t>
      </w:r>
      <w:r w:rsidR="00910B7C">
        <w:t>等相关专业</w:t>
      </w:r>
      <w:r w:rsidR="00910B7C">
        <w:rPr>
          <w:rFonts w:hint="eastAsia"/>
        </w:rPr>
        <w:t>博士</w:t>
      </w:r>
      <w:r w:rsidR="00910B7C">
        <w:t>。</w:t>
      </w:r>
    </w:p>
    <w:p w:rsidR="003D206D" w:rsidRPr="009F2576" w:rsidRDefault="003D206D" w:rsidP="00701A84">
      <w:pPr>
        <w:spacing w:line="460" w:lineRule="exact"/>
        <w:rPr>
          <w:rFonts w:ascii="黑体" w:eastAsia="黑体" w:hAnsi="黑体" w:cs="Times New Roman"/>
          <w:sz w:val="28"/>
        </w:rPr>
      </w:pPr>
      <w:r w:rsidRPr="009F2576">
        <w:rPr>
          <w:rFonts w:ascii="黑体" w:eastAsia="黑体" w:hAnsi="黑体" w:cs="Times New Roman" w:hint="eastAsia"/>
          <w:sz w:val="28"/>
        </w:rPr>
        <w:t>【博士待遇</w:t>
      </w:r>
      <w:r w:rsidRPr="009F2576">
        <w:rPr>
          <w:rFonts w:ascii="黑体" w:eastAsia="黑体" w:hAnsi="黑体" w:cs="Times New Roman"/>
          <w:sz w:val="28"/>
        </w:rPr>
        <w:t>】</w:t>
      </w:r>
    </w:p>
    <w:p w:rsidR="00BC5FF6" w:rsidRPr="00BC5FF6" w:rsidRDefault="003D206D" w:rsidP="00701A84">
      <w:pPr>
        <w:pStyle w:val="a3"/>
        <w:numPr>
          <w:ilvl w:val="0"/>
          <w:numId w:val="2"/>
        </w:numPr>
        <w:spacing w:line="460" w:lineRule="exact"/>
        <w:ind w:firstLineChars="0"/>
      </w:pPr>
      <w:r>
        <w:rPr>
          <w:rFonts w:hint="eastAsia"/>
        </w:rPr>
        <w:t>年</w:t>
      </w:r>
      <w:r w:rsidR="00036258">
        <w:rPr>
          <w:rFonts w:hint="eastAsia"/>
        </w:rPr>
        <w:t>度薪酬</w:t>
      </w:r>
      <w:r w:rsidR="000657AA">
        <w:rPr>
          <w:rFonts w:hint="eastAsia"/>
        </w:rPr>
        <w:t>：</w:t>
      </w:r>
      <w:r w:rsidR="000657AA">
        <w:t>博士</w:t>
      </w:r>
      <w:r w:rsidR="000657AA">
        <w:rPr>
          <w:rFonts w:hint="eastAsia"/>
        </w:rPr>
        <w:t xml:space="preserve"> 20</w:t>
      </w:r>
      <w:r w:rsidR="000657AA">
        <w:t>-30W</w:t>
      </w:r>
      <w:r w:rsidR="000657AA">
        <w:rPr>
          <w:rFonts w:hint="eastAsia"/>
        </w:rPr>
        <w:t>、</w:t>
      </w:r>
      <w:r w:rsidR="000657AA">
        <w:t>硕士</w:t>
      </w:r>
      <w:r w:rsidR="00BC5FF6">
        <w:rPr>
          <w:rFonts w:hint="eastAsia"/>
        </w:rPr>
        <w:t>8</w:t>
      </w:r>
      <w:r w:rsidR="000657AA">
        <w:t>-15W</w:t>
      </w:r>
      <w:r w:rsidR="000657AA">
        <w:rPr>
          <w:rFonts w:hint="eastAsia"/>
        </w:rPr>
        <w:t>；</w:t>
      </w:r>
      <w:r w:rsidR="00BC5FF6">
        <w:rPr>
          <w:rFonts w:hint="eastAsia"/>
        </w:rPr>
        <w:t>员工持股</w:t>
      </w:r>
      <w:r w:rsidR="00BC5FF6">
        <w:rPr>
          <w:rFonts w:hint="eastAsia"/>
        </w:rPr>
        <w:t>/</w:t>
      </w:r>
      <w:r w:rsidR="00BC5FF6" w:rsidRPr="00951C18">
        <w:rPr>
          <w:rFonts w:ascii="Arial" w:hAnsi="Arial" w:cs="Arial"/>
          <w:kern w:val="0"/>
          <w:szCs w:val="21"/>
        </w:rPr>
        <w:t>期权</w:t>
      </w:r>
      <w:r w:rsidR="00BC5FF6" w:rsidRPr="00951C18">
        <w:rPr>
          <w:rFonts w:ascii="Arial" w:hAnsi="Arial" w:cs="Arial"/>
          <w:kern w:val="0"/>
          <w:szCs w:val="21"/>
        </w:rPr>
        <w:t>/</w:t>
      </w:r>
      <w:r w:rsidR="00BC5FF6" w:rsidRPr="00951C18">
        <w:rPr>
          <w:rFonts w:ascii="Arial" w:hAnsi="Arial" w:cs="Arial"/>
          <w:kern w:val="0"/>
          <w:szCs w:val="21"/>
        </w:rPr>
        <w:t>子公司股权</w:t>
      </w:r>
      <w:r w:rsidR="00BC5FF6">
        <w:rPr>
          <w:rFonts w:ascii="Arial" w:hAnsi="Arial" w:cs="Arial" w:hint="eastAsia"/>
          <w:kern w:val="0"/>
          <w:szCs w:val="21"/>
        </w:rPr>
        <w:t>（入职</w:t>
      </w:r>
      <w:r w:rsidR="00BC5FF6">
        <w:rPr>
          <w:rFonts w:ascii="Arial" w:hAnsi="Arial" w:cs="Arial" w:hint="eastAsia"/>
          <w:kern w:val="0"/>
          <w:szCs w:val="21"/>
        </w:rPr>
        <w:t>1-2</w:t>
      </w:r>
      <w:r w:rsidR="00BC5FF6">
        <w:rPr>
          <w:rFonts w:ascii="Arial" w:hAnsi="Arial" w:cs="Arial" w:hint="eastAsia"/>
          <w:kern w:val="0"/>
          <w:szCs w:val="21"/>
        </w:rPr>
        <w:t>年即可享受）</w:t>
      </w:r>
    </w:p>
    <w:p w:rsidR="00BD0EB5" w:rsidRDefault="003D206D" w:rsidP="00701A84">
      <w:pPr>
        <w:pStyle w:val="a3"/>
        <w:numPr>
          <w:ilvl w:val="0"/>
          <w:numId w:val="2"/>
        </w:numPr>
        <w:spacing w:line="460" w:lineRule="exact"/>
        <w:ind w:firstLineChars="0"/>
      </w:pPr>
      <w:r>
        <w:rPr>
          <w:rFonts w:hint="eastAsia"/>
        </w:rPr>
        <w:t>国家级</w:t>
      </w:r>
      <w:r w:rsidR="00CB4A20" w:rsidRPr="00CB4A20">
        <w:rPr>
          <w:rFonts w:hint="eastAsia"/>
        </w:rPr>
        <w:t>企业博士后工作站</w:t>
      </w:r>
      <w:r>
        <w:rPr>
          <w:rFonts w:hint="eastAsia"/>
        </w:rPr>
        <w:t>；</w:t>
      </w:r>
      <w:r w:rsidR="00BC5FF6">
        <w:rPr>
          <w:rFonts w:hint="eastAsia"/>
        </w:rPr>
        <w:t xml:space="preserve">    3.</w:t>
      </w:r>
      <w:r w:rsidR="00BC5FF6">
        <w:rPr>
          <w:rFonts w:hint="eastAsia"/>
        </w:rPr>
        <w:t>调户入深</w:t>
      </w:r>
      <w:r w:rsidR="00ED55B1">
        <w:rPr>
          <w:rFonts w:hint="eastAsia"/>
        </w:rPr>
        <w:t>，也可选择在深圳、济南、西安等多地工作</w:t>
      </w:r>
      <w:r w:rsidR="00BC5FF6">
        <w:t>；</w:t>
      </w:r>
      <w:r w:rsidR="00BC5FF6">
        <w:rPr>
          <w:rFonts w:hint="eastAsia"/>
        </w:rPr>
        <w:t xml:space="preserve">  </w:t>
      </w:r>
    </w:p>
    <w:p w:rsidR="00BC5FF6" w:rsidRDefault="000657AA" w:rsidP="00ED55B1">
      <w:pPr>
        <w:pStyle w:val="a3"/>
        <w:numPr>
          <w:ilvl w:val="0"/>
          <w:numId w:val="2"/>
        </w:numPr>
        <w:spacing w:line="460" w:lineRule="exact"/>
        <w:ind w:firstLineChars="0"/>
        <w:rPr>
          <w:rFonts w:hint="eastAsia"/>
        </w:rPr>
      </w:pPr>
      <w:r>
        <w:rPr>
          <w:rFonts w:hint="eastAsia"/>
        </w:rPr>
        <w:t>免费</w:t>
      </w:r>
      <w:r>
        <w:t>人才公寓、标准宿舍、福利三餐</w:t>
      </w:r>
      <w:r>
        <w:t>+</w:t>
      </w:r>
      <w:r>
        <w:rPr>
          <w:rFonts w:hint="eastAsia"/>
        </w:rPr>
        <w:t>水果</w:t>
      </w:r>
      <w:r>
        <w:t>；</w:t>
      </w:r>
      <w:r w:rsidR="00BC5FF6">
        <w:rPr>
          <w:rFonts w:hint="eastAsia"/>
        </w:rPr>
        <w:t xml:space="preserve"> </w:t>
      </w:r>
      <w:r w:rsidR="002E3A36">
        <w:rPr>
          <w:rFonts w:hint="eastAsia"/>
        </w:rPr>
        <w:t>5.</w:t>
      </w:r>
      <w:r w:rsidR="00BC5FF6">
        <w:rPr>
          <w:rFonts w:hint="eastAsia"/>
        </w:rPr>
        <w:t xml:space="preserve"> </w:t>
      </w:r>
      <w:r w:rsidR="00BC5FF6">
        <w:rPr>
          <w:rFonts w:hint="eastAsia"/>
        </w:rPr>
        <w:t>园林化</w:t>
      </w:r>
      <w:r w:rsidR="00BC5FF6">
        <w:t>办公环境</w:t>
      </w:r>
      <w:r w:rsidR="00BC5FF6">
        <w:rPr>
          <w:rFonts w:hint="eastAsia"/>
        </w:rPr>
        <w:t>；</w:t>
      </w:r>
      <w:r w:rsidR="00BC5FF6">
        <w:t xml:space="preserve"> 6. </w:t>
      </w:r>
      <w:r w:rsidR="00BC5FF6">
        <w:rPr>
          <w:rFonts w:hint="eastAsia"/>
        </w:rPr>
        <w:t>春节</w:t>
      </w:r>
      <w:r w:rsidR="00BC5FF6">
        <w:rPr>
          <w:rFonts w:hint="eastAsia"/>
        </w:rPr>
        <w:t>15</w:t>
      </w:r>
      <w:r w:rsidR="00BC5FF6">
        <w:rPr>
          <w:rFonts w:hint="eastAsia"/>
        </w:rPr>
        <w:t>天</w:t>
      </w:r>
      <w:r w:rsidR="00BC5FF6">
        <w:t>假期</w:t>
      </w:r>
      <w:r w:rsidR="00BC5FF6">
        <w:t>………….</w:t>
      </w:r>
    </w:p>
    <w:p w:rsidR="00ED55B1" w:rsidRPr="00BD0EB5" w:rsidRDefault="00ED55B1" w:rsidP="00ED55B1">
      <w:pPr>
        <w:pStyle w:val="a3"/>
        <w:spacing w:line="460" w:lineRule="exact"/>
        <w:ind w:left="780" w:firstLineChars="0" w:firstLine="0"/>
      </w:pPr>
    </w:p>
    <w:p w:rsidR="006F4C05" w:rsidRPr="00ED55B1" w:rsidRDefault="006F4C05" w:rsidP="00ED55B1">
      <w:pPr>
        <w:spacing w:line="240" w:lineRule="exact"/>
        <w:ind w:firstLineChars="200" w:firstLine="420"/>
        <w:rPr>
          <w:rFonts w:ascii="楷体" w:eastAsia="楷体" w:hAnsi="楷体"/>
          <w:szCs w:val="21"/>
        </w:rPr>
      </w:pPr>
      <w:r w:rsidRPr="00ED55B1">
        <w:rPr>
          <w:rFonts w:ascii="楷体" w:eastAsia="楷体" w:hAnsi="楷体" w:hint="eastAsia"/>
          <w:szCs w:val="21"/>
        </w:rPr>
        <w:t>简历</w:t>
      </w:r>
      <w:r w:rsidR="007B4690" w:rsidRPr="00ED55B1">
        <w:rPr>
          <w:rFonts w:ascii="楷体" w:eastAsia="楷体" w:hAnsi="楷体" w:hint="eastAsia"/>
          <w:szCs w:val="21"/>
        </w:rPr>
        <w:t>请</w:t>
      </w:r>
      <w:r w:rsidRPr="00ED55B1">
        <w:rPr>
          <w:rFonts w:ascii="楷体" w:eastAsia="楷体" w:hAnsi="楷体"/>
          <w:szCs w:val="21"/>
        </w:rPr>
        <w:t>投递：</w:t>
      </w:r>
      <w:hyperlink r:id="rId7" w:history="1">
        <w:r w:rsidR="00797255" w:rsidRPr="006A2043">
          <w:rPr>
            <w:rStyle w:val="a4"/>
            <w:rFonts w:hint="eastAsia"/>
            <w:szCs w:val="21"/>
          </w:rPr>
          <w:t>colin_ecust@163.com</w:t>
        </w:r>
      </w:hyperlink>
      <w:r w:rsidR="00797255">
        <w:rPr>
          <w:rFonts w:hint="eastAsia"/>
          <w:szCs w:val="21"/>
        </w:rPr>
        <w:t>，</w:t>
      </w:r>
      <w:r w:rsidR="00797255" w:rsidRPr="00ED55B1">
        <w:rPr>
          <w:szCs w:val="21"/>
        </w:rPr>
        <w:t xml:space="preserve"> </w:t>
      </w:r>
      <w:hyperlink r:id="rId8" w:history="1">
        <w:r w:rsidR="007B4690" w:rsidRPr="00ED55B1">
          <w:rPr>
            <w:rStyle w:val="a4"/>
            <w:rFonts w:ascii="楷体" w:eastAsia="楷体" w:hAnsi="楷体" w:hint="eastAsia"/>
            <w:szCs w:val="21"/>
          </w:rPr>
          <w:t>jobs@noposion.com</w:t>
        </w:r>
      </w:hyperlink>
      <w:r w:rsidR="008D5F39" w:rsidRPr="00ED55B1">
        <w:rPr>
          <w:rFonts w:hint="eastAsia"/>
          <w:szCs w:val="21"/>
        </w:rPr>
        <w:t xml:space="preserve">;   </w:t>
      </w:r>
      <w:r w:rsidR="007B4690" w:rsidRPr="00ED55B1">
        <w:rPr>
          <w:rFonts w:ascii="楷体" w:eastAsia="楷体" w:hAnsi="楷体" w:hint="eastAsia"/>
          <w:szCs w:val="21"/>
        </w:rPr>
        <w:t>（</w:t>
      </w:r>
      <w:r w:rsidR="007B4690" w:rsidRPr="00ED55B1">
        <w:rPr>
          <w:rFonts w:ascii="楷体" w:eastAsia="楷体" w:hAnsi="楷体"/>
          <w:szCs w:val="21"/>
        </w:rPr>
        <w:t>“姓名+学校</w:t>
      </w:r>
      <w:r w:rsidR="007B4690" w:rsidRPr="00ED55B1">
        <w:rPr>
          <w:rFonts w:ascii="楷体" w:eastAsia="楷体" w:hAnsi="楷体" w:hint="eastAsia"/>
          <w:szCs w:val="21"/>
        </w:rPr>
        <w:t>+应聘</w:t>
      </w:r>
      <w:r w:rsidR="007B4690" w:rsidRPr="00ED55B1">
        <w:rPr>
          <w:rFonts w:ascii="楷体" w:eastAsia="楷体" w:hAnsi="楷体"/>
          <w:szCs w:val="21"/>
        </w:rPr>
        <w:t>岗位”</w:t>
      </w:r>
      <w:r w:rsidR="007B4690" w:rsidRPr="00ED55B1">
        <w:rPr>
          <w:rFonts w:ascii="楷体" w:eastAsia="楷体" w:hAnsi="楷体" w:hint="eastAsia"/>
          <w:szCs w:val="21"/>
        </w:rPr>
        <w:t>）</w:t>
      </w:r>
    </w:p>
    <w:p w:rsidR="000F47CC" w:rsidRPr="00ED55B1" w:rsidRDefault="006F4C05" w:rsidP="00ED55B1">
      <w:pPr>
        <w:spacing w:line="240" w:lineRule="exact"/>
        <w:ind w:firstLineChars="200" w:firstLine="420"/>
        <w:rPr>
          <w:rFonts w:ascii="楷体" w:eastAsia="楷体" w:hAnsi="楷体"/>
          <w:szCs w:val="21"/>
        </w:rPr>
      </w:pPr>
      <w:r w:rsidRPr="00ED55B1">
        <w:rPr>
          <w:rFonts w:ascii="楷体" w:eastAsia="楷体" w:hAnsi="楷体" w:hint="eastAsia"/>
          <w:szCs w:val="21"/>
        </w:rPr>
        <w:t>联系</w:t>
      </w:r>
      <w:r w:rsidR="007B4690" w:rsidRPr="00ED55B1">
        <w:rPr>
          <w:rFonts w:ascii="楷体" w:eastAsia="楷体" w:hAnsi="楷体" w:hint="eastAsia"/>
          <w:szCs w:val="21"/>
        </w:rPr>
        <w:t>人</w:t>
      </w:r>
      <w:r w:rsidRPr="00ED55B1">
        <w:rPr>
          <w:rFonts w:ascii="楷体" w:eastAsia="楷体" w:hAnsi="楷体"/>
          <w:szCs w:val="21"/>
        </w:rPr>
        <w:t>：</w:t>
      </w:r>
      <w:r w:rsidR="00BC5FF6" w:rsidRPr="00ED55B1">
        <w:rPr>
          <w:rFonts w:ascii="楷体" w:eastAsia="楷体" w:hAnsi="楷体" w:hint="eastAsia"/>
          <w:szCs w:val="21"/>
        </w:rPr>
        <w:t xml:space="preserve">  华北/东北高校 ：陈晓枫博士 18923852265，曹国鑫博士 18611150452</w:t>
      </w:r>
    </w:p>
    <w:p w:rsidR="00BC5FF6" w:rsidRPr="00ED55B1" w:rsidRDefault="00BC5FF6" w:rsidP="00ED55B1">
      <w:pPr>
        <w:spacing w:line="240" w:lineRule="exact"/>
        <w:ind w:firstLineChars="200" w:firstLine="420"/>
        <w:rPr>
          <w:rFonts w:ascii="楷体" w:eastAsia="楷体" w:hAnsi="楷体"/>
          <w:szCs w:val="21"/>
        </w:rPr>
      </w:pPr>
      <w:r w:rsidRPr="00ED55B1">
        <w:rPr>
          <w:rFonts w:ascii="楷体" w:eastAsia="楷体" w:hAnsi="楷体" w:hint="eastAsia"/>
          <w:szCs w:val="21"/>
        </w:rPr>
        <w:t>西北高校：</w:t>
      </w:r>
      <w:r w:rsidR="00797255" w:rsidRPr="00ED55B1">
        <w:rPr>
          <w:rFonts w:ascii="楷体" w:eastAsia="楷体" w:hAnsi="楷体" w:hint="eastAsia"/>
          <w:szCs w:val="21"/>
        </w:rPr>
        <w:t>王新军 13510016099，</w:t>
      </w:r>
      <w:r w:rsidRPr="00ED55B1">
        <w:rPr>
          <w:rFonts w:ascii="楷体" w:eastAsia="楷体" w:hAnsi="楷体" w:hint="eastAsia"/>
          <w:szCs w:val="21"/>
        </w:rPr>
        <w:t>张晓东15688826234</w:t>
      </w:r>
    </w:p>
    <w:p w:rsidR="00CE695D" w:rsidRPr="00ED55B1" w:rsidRDefault="00CE695D" w:rsidP="00ED55B1">
      <w:pPr>
        <w:spacing w:line="240" w:lineRule="exact"/>
        <w:ind w:firstLineChars="200" w:firstLine="420"/>
        <w:rPr>
          <w:rFonts w:ascii="楷体" w:eastAsia="楷体" w:hAnsi="楷体"/>
          <w:szCs w:val="21"/>
        </w:rPr>
      </w:pPr>
      <w:r w:rsidRPr="00ED55B1">
        <w:rPr>
          <w:rFonts w:ascii="楷体" w:eastAsia="楷体" w:hAnsi="楷体" w:hint="eastAsia"/>
          <w:szCs w:val="21"/>
        </w:rPr>
        <w:t>华东高校：曹明章博士18938693918  李超博士13774261495  赵帅博士18616833502</w:t>
      </w:r>
    </w:p>
    <w:p w:rsidR="00CE695D" w:rsidRPr="00ED55B1" w:rsidRDefault="00CE695D" w:rsidP="00ED55B1">
      <w:pPr>
        <w:spacing w:line="240" w:lineRule="exact"/>
        <w:ind w:firstLineChars="200" w:firstLine="420"/>
        <w:rPr>
          <w:rFonts w:ascii="楷体" w:eastAsia="楷体" w:hAnsi="楷体"/>
          <w:szCs w:val="21"/>
        </w:rPr>
      </w:pPr>
      <w:r w:rsidRPr="00ED55B1">
        <w:rPr>
          <w:rFonts w:ascii="楷体" w:eastAsia="楷体" w:hAnsi="楷体" w:hint="eastAsia"/>
          <w:szCs w:val="21"/>
        </w:rPr>
        <w:t>华中高校：郭明亮博士18511697564  黄柯程博士13420976831</w:t>
      </w:r>
    </w:p>
    <w:p w:rsidR="00CE695D" w:rsidRPr="00ED55B1" w:rsidRDefault="00CE695D" w:rsidP="00ED55B1">
      <w:pPr>
        <w:spacing w:line="240" w:lineRule="exact"/>
        <w:ind w:firstLineChars="200" w:firstLine="420"/>
        <w:rPr>
          <w:rFonts w:ascii="楷体" w:eastAsia="楷体" w:hAnsi="楷体"/>
          <w:szCs w:val="21"/>
        </w:rPr>
      </w:pPr>
      <w:r w:rsidRPr="00ED55B1">
        <w:rPr>
          <w:rFonts w:ascii="楷体" w:eastAsia="楷体" w:hAnsi="楷体" w:hint="eastAsia"/>
          <w:szCs w:val="21"/>
        </w:rPr>
        <w:t>西南高校：齐会会博士18565886399 赵鹏飞博士18610932794</w:t>
      </w:r>
    </w:p>
    <w:p w:rsidR="008D5F39" w:rsidRPr="00ED55B1" w:rsidRDefault="00CE695D" w:rsidP="00ED55B1">
      <w:pPr>
        <w:spacing w:line="240" w:lineRule="exact"/>
        <w:rPr>
          <w:rFonts w:ascii="楷体" w:eastAsia="楷体" w:hAnsi="楷体"/>
          <w:szCs w:val="21"/>
        </w:rPr>
      </w:pPr>
      <w:r w:rsidRPr="00ED55B1">
        <w:rPr>
          <w:rFonts w:ascii="楷体" w:eastAsia="楷体" w:hAnsi="楷体" w:hint="eastAsia"/>
          <w:szCs w:val="21"/>
        </w:rPr>
        <w:t xml:space="preserve">    总联络人：张建博士 18665365566</w:t>
      </w:r>
    </w:p>
    <w:sectPr w:rsidR="008D5F39" w:rsidRPr="00ED55B1" w:rsidSect="00701A84">
      <w:pgSz w:w="11906" w:h="16838"/>
      <w:pgMar w:top="907" w:right="1077" w:bottom="90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9FD" w:rsidRDefault="006D59FD" w:rsidP="00910B7C">
      <w:r>
        <w:separator/>
      </w:r>
    </w:p>
  </w:endnote>
  <w:endnote w:type="continuationSeparator" w:id="1">
    <w:p w:rsidR="006D59FD" w:rsidRDefault="006D59FD" w:rsidP="00910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9FD" w:rsidRDefault="006D59FD" w:rsidP="00910B7C">
      <w:r>
        <w:separator/>
      </w:r>
    </w:p>
  </w:footnote>
  <w:footnote w:type="continuationSeparator" w:id="1">
    <w:p w:rsidR="006D59FD" w:rsidRDefault="006D59FD" w:rsidP="00910B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E7225"/>
    <w:multiLevelType w:val="hybridMultilevel"/>
    <w:tmpl w:val="92542F8A"/>
    <w:lvl w:ilvl="0" w:tplc="86921B4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3BA97645"/>
    <w:multiLevelType w:val="hybridMultilevel"/>
    <w:tmpl w:val="24B8F868"/>
    <w:lvl w:ilvl="0" w:tplc="CC16E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0A218F"/>
    <w:multiLevelType w:val="hybridMultilevel"/>
    <w:tmpl w:val="22509D10"/>
    <w:lvl w:ilvl="0" w:tplc="83D4DF3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32C6032"/>
    <w:multiLevelType w:val="hybridMultilevel"/>
    <w:tmpl w:val="76D8A658"/>
    <w:lvl w:ilvl="0" w:tplc="F44CCF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2F033D5"/>
    <w:multiLevelType w:val="hybridMultilevel"/>
    <w:tmpl w:val="CF7A03D2"/>
    <w:lvl w:ilvl="0" w:tplc="AA26F196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100B"/>
    <w:rsid w:val="00013149"/>
    <w:rsid w:val="0002723B"/>
    <w:rsid w:val="00036258"/>
    <w:rsid w:val="000657AA"/>
    <w:rsid w:val="00093B5F"/>
    <w:rsid w:val="000C3D13"/>
    <w:rsid w:val="000E54ED"/>
    <w:rsid w:val="000F47CC"/>
    <w:rsid w:val="00125102"/>
    <w:rsid w:val="00234F49"/>
    <w:rsid w:val="0024084B"/>
    <w:rsid w:val="0025100B"/>
    <w:rsid w:val="00263DDC"/>
    <w:rsid w:val="00267B14"/>
    <w:rsid w:val="002B2C9D"/>
    <w:rsid w:val="002C1D6B"/>
    <w:rsid w:val="002E3A36"/>
    <w:rsid w:val="003D206D"/>
    <w:rsid w:val="003D3A6B"/>
    <w:rsid w:val="003E22E1"/>
    <w:rsid w:val="004417F3"/>
    <w:rsid w:val="00452823"/>
    <w:rsid w:val="00492360"/>
    <w:rsid w:val="004B5753"/>
    <w:rsid w:val="0051710F"/>
    <w:rsid w:val="00517881"/>
    <w:rsid w:val="00534BB9"/>
    <w:rsid w:val="00551EDF"/>
    <w:rsid w:val="005C7B3E"/>
    <w:rsid w:val="005F1C33"/>
    <w:rsid w:val="00652E3A"/>
    <w:rsid w:val="00655126"/>
    <w:rsid w:val="006B5C0F"/>
    <w:rsid w:val="006D59FD"/>
    <w:rsid w:val="006F4C05"/>
    <w:rsid w:val="00701A84"/>
    <w:rsid w:val="00706D20"/>
    <w:rsid w:val="00741F7C"/>
    <w:rsid w:val="00775B6D"/>
    <w:rsid w:val="00797255"/>
    <w:rsid w:val="007975F7"/>
    <w:rsid w:val="007B4690"/>
    <w:rsid w:val="007C3694"/>
    <w:rsid w:val="007C5BC6"/>
    <w:rsid w:val="0088235C"/>
    <w:rsid w:val="008D5F39"/>
    <w:rsid w:val="008D794A"/>
    <w:rsid w:val="00910B7C"/>
    <w:rsid w:val="009F2576"/>
    <w:rsid w:val="00A5567C"/>
    <w:rsid w:val="00AD215E"/>
    <w:rsid w:val="00B05F66"/>
    <w:rsid w:val="00B33E99"/>
    <w:rsid w:val="00BC5FF6"/>
    <w:rsid w:val="00BD0EB5"/>
    <w:rsid w:val="00C56AA6"/>
    <w:rsid w:val="00CA7940"/>
    <w:rsid w:val="00CB4A20"/>
    <w:rsid w:val="00CE695D"/>
    <w:rsid w:val="00CF7F35"/>
    <w:rsid w:val="00D35FBE"/>
    <w:rsid w:val="00D45DF2"/>
    <w:rsid w:val="00D611C3"/>
    <w:rsid w:val="00E00F10"/>
    <w:rsid w:val="00E57800"/>
    <w:rsid w:val="00E6047B"/>
    <w:rsid w:val="00EA6723"/>
    <w:rsid w:val="00EB2FA4"/>
    <w:rsid w:val="00EB7D55"/>
    <w:rsid w:val="00ED5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06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B4690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910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10B7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10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10B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nopos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lin_ecust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huawei</cp:lastModifiedBy>
  <cp:revision>47</cp:revision>
  <cp:lastPrinted>2016-10-09T06:33:00Z</cp:lastPrinted>
  <dcterms:created xsi:type="dcterms:W3CDTF">2016-03-11T09:48:00Z</dcterms:created>
  <dcterms:modified xsi:type="dcterms:W3CDTF">2016-10-12T09:08:00Z</dcterms:modified>
</cp:coreProperties>
</file>